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73EC2" w:rsidRDefault="00D42B63">
      <w:pPr>
        <w:jc w:val="center"/>
        <w:rPr>
          <w:sz w:val="32"/>
          <w:szCs w:val="32"/>
        </w:rPr>
      </w:pPr>
      <w:r>
        <w:rPr>
          <w:sz w:val="32"/>
          <w:szCs w:val="32"/>
        </w:rPr>
        <w:t>INTERNÁTNÍ ODDĚLENÍ SVP SVITAVSKA ALFA</w:t>
      </w:r>
    </w:p>
    <w:p w14:paraId="00000002" w14:textId="77777777" w:rsidR="00C73EC2" w:rsidRDefault="00D42B63">
      <w:pPr>
        <w:rPr>
          <w:b/>
        </w:rPr>
      </w:pPr>
      <w:r>
        <w:rPr>
          <w:b/>
        </w:rPr>
        <w:t>Přijetí klienta do péče</w:t>
      </w:r>
    </w:p>
    <w:p w14:paraId="00000003" w14:textId="5571C54B" w:rsidR="00C73EC2" w:rsidRDefault="00D42B63">
      <w:pPr>
        <w:spacing w:after="0"/>
        <w:jc w:val="both"/>
      </w:pPr>
      <w:r>
        <w:t xml:space="preserve">Pobyt ve středisku je dobrovolný ze strany dítěte a jeho zákonného zástupce. Nástup klienta je pak možný pouze na základě doporučení ambulance (pobytu musí předcházet min. 3 ambulantní konzultace). Nebo na základě písemného doporučení spolupracujících organizací (SVP, </w:t>
      </w:r>
      <w:r w:rsidR="00E204F3">
        <w:t>OSPOD</w:t>
      </w:r>
      <w:r>
        <w:t>, psycholog, psychiatr, aj.), které s klientem a jeho rodinou spolupracují.</w:t>
      </w:r>
    </w:p>
    <w:p w14:paraId="00000004" w14:textId="4C361123" w:rsidR="00C73EC2" w:rsidRDefault="00D42B63">
      <w:pPr>
        <w:spacing w:after="0"/>
        <w:jc w:val="both"/>
      </w:pPr>
      <w:r>
        <w:t xml:space="preserve">Nástupním dnem klienta je </w:t>
      </w:r>
      <w:r w:rsidR="00CD0385">
        <w:t>neděle (13:00 – 16:00) nebo pondělí</w:t>
      </w:r>
      <w:r w:rsidR="0058787F">
        <w:t>, úterý, středa</w:t>
      </w:r>
      <w:r w:rsidR="00CD0385">
        <w:t xml:space="preserve"> (09:00 – 12:00). </w:t>
      </w:r>
      <w:r>
        <w:t>Termín nástupu je nutné dohodnout individuálně s odbornými pracovníky</w:t>
      </w:r>
      <w:r w:rsidR="00CD0385">
        <w:t xml:space="preserve">. </w:t>
      </w:r>
    </w:p>
    <w:p w14:paraId="00000005" w14:textId="2619EE79" w:rsidR="00C73EC2" w:rsidRDefault="00D42B63">
      <w:pPr>
        <w:spacing w:after="0"/>
        <w:jc w:val="both"/>
      </w:pPr>
      <w:r>
        <w:t>Během pobytu v dopoledních hodinách probíhá vyučování, na n</w:t>
      </w:r>
      <w:r w:rsidR="00CD0385">
        <w:t>ě</w:t>
      </w:r>
      <w:r>
        <w:t xml:space="preserve">ž odpoledne navazují výchovné a terapeutické činnosti. Plně </w:t>
      </w:r>
      <w:r w:rsidR="00CD0385">
        <w:t>zde</w:t>
      </w:r>
      <w:r>
        <w:t> využíváme přirozené možnosti venkova</w:t>
      </w:r>
      <w:r w:rsidR="00CD0385">
        <w:t xml:space="preserve"> a</w:t>
      </w:r>
      <w:r>
        <w:t xml:space="preserve"> aktivit v přírodě. Stěžejním kamenem našich činností je </w:t>
      </w:r>
      <w:r w:rsidR="00CD0385">
        <w:t>stabilizac</w:t>
      </w:r>
      <w:r w:rsidR="00E204F3">
        <w:t>e a aktivace zodpovědnosti dítěte</w:t>
      </w:r>
      <w:r>
        <w:t>. Součástí pobytu klienta je nejen spolupráce s dítětem, ale také pravidelné konzultace odborného pracovníka střediska s rodiči. Rodičům rovněž nabízíme účast na rodičovských skupinách</w:t>
      </w:r>
      <w:r w:rsidR="00E204F3">
        <w:t xml:space="preserve"> – „rodinná sobota“ (1x měsíčně)</w:t>
      </w:r>
      <w:r>
        <w:t>. V průběhu pobytu dítěte rovněž vstupujeme do kontaktu s kmenovou školou dítěte. Nabízíme odborné konzultace vyučujícím a hledáme společné cesty pro opětovné zapojení dítěte do výuky.</w:t>
      </w:r>
    </w:p>
    <w:p w14:paraId="00000006" w14:textId="7075D77F" w:rsidR="00C73EC2" w:rsidRDefault="00D42B63">
      <w:pPr>
        <w:jc w:val="both"/>
      </w:pPr>
      <w:r>
        <w:t xml:space="preserve">Pro telefonický kontakt rodičů s dítětem je k dispozici tel. </w:t>
      </w:r>
      <w:r w:rsidR="00575F7C">
        <w:t>725 736 907</w:t>
      </w:r>
      <w:r>
        <w:t xml:space="preserve"> </w:t>
      </w:r>
      <w:r w:rsidR="002328BA">
        <w:t xml:space="preserve">nebo 602 477 260 </w:t>
      </w:r>
      <w:bookmarkStart w:id="0" w:name="_GoBack"/>
      <w:bookmarkEnd w:id="0"/>
      <w:r>
        <w:t>ve večerních hodinách cca od </w:t>
      </w:r>
      <w:r w:rsidR="0098792C">
        <w:t>19</w:t>
      </w:r>
      <w:r>
        <w:t>:</w:t>
      </w:r>
      <w:r w:rsidR="0098792C">
        <w:t>3</w:t>
      </w:r>
      <w:r>
        <w:t>0 do 2</w:t>
      </w:r>
      <w:r w:rsidR="00361DAB">
        <w:t>1</w:t>
      </w:r>
      <w:r>
        <w:t>:</w:t>
      </w:r>
      <w:r w:rsidR="00361DAB">
        <w:t>00</w:t>
      </w:r>
      <w:r>
        <w:t> hod.</w:t>
      </w:r>
    </w:p>
    <w:p w14:paraId="00000007" w14:textId="77777777" w:rsidR="00C73EC2" w:rsidRDefault="00D42B63">
      <w:pPr>
        <w:rPr>
          <w:b/>
        </w:rPr>
      </w:pPr>
      <w:r>
        <w:rPr>
          <w:b/>
        </w:rPr>
        <w:t>Při nástupu klienta nám rodiče předávají:</w:t>
      </w:r>
    </w:p>
    <w:p w14:paraId="00000008" w14:textId="77777777" w:rsidR="00C73EC2" w:rsidRDefault="00D42B63">
      <w:pPr>
        <w:numPr>
          <w:ilvl w:val="0"/>
          <w:numId w:val="1"/>
        </w:numPr>
        <w:spacing w:after="0"/>
      </w:pPr>
      <w:r>
        <w:t>výpis z lékařské dokumentace,</w:t>
      </w:r>
    </w:p>
    <w:p w14:paraId="0000000A" w14:textId="77777777" w:rsidR="00C73EC2" w:rsidRDefault="00D42B63">
      <w:pPr>
        <w:numPr>
          <w:ilvl w:val="0"/>
          <w:numId w:val="1"/>
        </w:numPr>
        <w:spacing w:after="0"/>
      </w:pPr>
      <w:r>
        <w:t xml:space="preserve">kopie zpráv z odborných vyšetření (např. psychologické, </w:t>
      </w:r>
      <w:proofErr w:type="spellStart"/>
      <w:r>
        <w:t>etopedické</w:t>
      </w:r>
      <w:proofErr w:type="spellEnd"/>
      <w:r>
        <w:t xml:space="preserve">, </w:t>
      </w:r>
      <w:proofErr w:type="spellStart"/>
      <w:r>
        <w:t>pedopsychiatrické</w:t>
      </w:r>
      <w:proofErr w:type="spellEnd"/>
      <w:r>
        <w:t>, zprávy z Pedagogicko-psychologické poradny apod.)</w:t>
      </w:r>
    </w:p>
    <w:p w14:paraId="0000000C" w14:textId="77777777" w:rsidR="00C73EC2" w:rsidRDefault="00D42B63">
      <w:pPr>
        <w:numPr>
          <w:ilvl w:val="0"/>
          <w:numId w:val="1"/>
        </w:numPr>
        <w:spacing w:after="0"/>
      </w:pPr>
      <w:r>
        <w:t>kopie posledního školního vysvědčení nebo výpisu ze školní matriky,</w:t>
      </w:r>
    </w:p>
    <w:p w14:paraId="0000000D" w14:textId="77777777" w:rsidR="00C73EC2" w:rsidRDefault="00D42B63">
      <w:pPr>
        <w:numPr>
          <w:ilvl w:val="0"/>
          <w:numId w:val="1"/>
        </w:numPr>
        <w:spacing w:after="0"/>
      </w:pPr>
      <w:r>
        <w:t>rodný list – kopie,</w:t>
      </w:r>
    </w:p>
    <w:p w14:paraId="0000000E" w14:textId="77777777" w:rsidR="00C73EC2" w:rsidRDefault="00D42B63">
      <w:pPr>
        <w:numPr>
          <w:ilvl w:val="0"/>
          <w:numId w:val="1"/>
        </w:numPr>
        <w:spacing w:after="0"/>
      </w:pPr>
      <w:r>
        <w:t xml:space="preserve">občanský průkaz (klienti starší </w:t>
      </w:r>
      <w:proofErr w:type="gramStart"/>
      <w:r>
        <w:t>15-ti</w:t>
      </w:r>
      <w:proofErr w:type="gramEnd"/>
      <w:r>
        <w:t xml:space="preserve"> let),</w:t>
      </w:r>
    </w:p>
    <w:p w14:paraId="0000000F" w14:textId="77777777" w:rsidR="00C73EC2" w:rsidRDefault="00D42B63">
      <w:pPr>
        <w:numPr>
          <w:ilvl w:val="0"/>
          <w:numId w:val="1"/>
        </w:numPr>
        <w:spacing w:after="0"/>
      </w:pPr>
      <w:r>
        <w:t>průkaz pojištěnce zdravotní pojišťovny klienta,</w:t>
      </w:r>
    </w:p>
    <w:p w14:paraId="00000010" w14:textId="77777777" w:rsidR="00C73EC2" w:rsidRDefault="00D42B63">
      <w:pPr>
        <w:numPr>
          <w:ilvl w:val="0"/>
          <w:numId w:val="1"/>
        </w:numPr>
        <w:spacing w:after="0"/>
      </w:pPr>
      <w:r>
        <w:t>očkovací průkaz,</w:t>
      </w:r>
    </w:p>
    <w:p w14:paraId="00000011" w14:textId="4BDE6BCE" w:rsidR="00C73EC2" w:rsidRDefault="00D42B63">
      <w:pPr>
        <w:numPr>
          <w:ilvl w:val="0"/>
          <w:numId w:val="1"/>
        </w:numPr>
        <w:spacing w:after="0"/>
      </w:pPr>
      <w:r>
        <w:t>v případě, že klient užívá léky, tak množství léků na celý pobyt /cca tedy na 60 dní/, případně zajistí recept na jejich vydání, brýle atd.,</w:t>
      </w:r>
    </w:p>
    <w:p w14:paraId="2EDA9222" w14:textId="33FC2CF6" w:rsidR="00E204F3" w:rsidRDefault="00E204F3">
      <w:pPr>
        <w:numPr>
          <w:ilvl w:val="0"/>
          <w:numId w:val="1"/>
        </w:numPr>
        <w:spacing w:after="0"/>
      </w:pPr>
      <w:r>
        <w:t>v případě podávání léků pak tiskopis „Žádost o podávání pravidelné medikace“</w:t>
      </w:r>
    </w:p>
    <w:p w14:paraId="00000012" w14:textId="77777777" w:rsidR="00C73EC2" w:rsidRDefault="00D42B63">
      <w:pPr>
        <w:numPr>
          <w:ilvl w:val="0"/>
          <w:numId w:val="1"/>
        </w:numPr>
        <w:spacing w:after="0"/>
      </w:pPr>
      <w:r>
        <w:t>kapesné pro dítě,</w:t>
      </w:r>
    </w:p>
    <w:p w14:paraId="00000013" w14:textId="3D377592" w:rsidR="00C73EC2" w:rsidRDefault="00D42B63">
      <w:pPr>
        <w:numPr>
          <w:ilvl w:val="0"/>
          <w:numId w:val="1"/>
        </w:numPr>
        <w:spacing w:after="0"/>
      </w:pPr>
      <w:r>
        <w:t>oblečení (viz</w:t>
      </w:r>
      <w:r w:rsidR="00E204F3">
        <w:t>. „Doporučený seznam vybavení“</w:t>
      </w:r>
      <w:r>
        <w:t>)</w:t>
      </w:r>
    </w:p>
    <w:p w14:paraId="00000015" w14:textId="31F93750" w:rsidR="00C73EC2" w:rsidRDefault="00D42B63" w:rsidP="00E204F3">
      <w:pPr>
        <w:numPr>
          <w:ilvl w:val="0"/>
          <w:numId w:val="1"/>
        </w:numPr>
        <w:spacing w:after="0"/>
      </w:pPr>
      <w:r>
        <w:t>NEDOPORUČUJEME mobilní telefon</w:t>
      </w:r>
      <w:r w:rsidR="00E204F3">
        <w:t xml:space="preserve"> – jeho užívání není v prvních třech týdnech pobytu umožněno. Další týdny je pak užívání mobilního telefonu v omezené míře a za určitých pravidel – cílem je nastavit režim užívání přenosný do domácího prostředí. </w:t>
      </w:r>
    </w:p>
    <w:p w14:paraId="00000016" w14:textId="77777777" w:rsidR="00C73EC2" w:rsidRDefault="00D42B63">
      <w:pPr>
        <w:rPr>
          <w:b/>
        </w:rPr>
      </w:pPr>
      <w:r>
        <w:rPr>
          <w:b/>
        </w:rPr>
        <w:t>Platba za pobyt</w:t>
      </w:r>
    </w:p>
    <w:p w14:paraId="00000017" w14:textId="77777777" w:rsidR="00C73EC2" w:rsidRDefault="00D42B63" w:rsidP="00E204F3">
      <w:pPr>
        <w:spacing w:after="0"/>
        <w:jc w:val="both"/>
      </w:pPr>
      <w:r>
        <w:t>Pobyt ve středisku je placenou službou. Částka za pobyt klienta v SVP Svitavska Alfa se skládá z úplaty za stravování v denní částce rozdělené do kategorií dle věku klienta a úplaty za lůžko.</w:t>
      </w:r>
    </w:p>
    <w:p w14:paraId="00000018" w14:textId="77777777" w:rsidR="00C73EC2" w:rsidRDefault="00D42B63" w:rsidP="00E204F3">
      <w:pPr>
        <w:spacing w:after="0"/>
        <w:jc w:val="both"/>
      </w:pPr>
      <w:r>
        <w:t>Stravné je stanoveno v souladu s Vyhláškou č. 107/2007 Sb. o školním stravování. Do věkových skupin jsou přitom strávníci zařazováni na dobu školního roku, ve kterém dosahují uvedeného věku.</w:t>
      </w:r>
    </w:p>
    <w:p w14:paraId="00000019" w14:textId="465FA626" w:rsidR="00C73EC2" w:rsidRDefault="00D42B63">
      <w:pPr>
        <w:spacing w:after="0"/>
      </w:pPr>
      <w:r>
        <w:t>1</w:t>
      </w:r>
      <w:r w:rsidR="009A1A91">
        <w:t>30</w:t>
      </w:r>
      <w:r>
        <w:t xml:space="preserve">,- pro klienta ve věkové kategorii od 7 do 10 let x 60 dnů= </w:t>
      </w:r>
      <w:r w:rsidR="009A1A91">
        <w:t>7 280</w:t>
      </w:r>
      <w:r>
        <w:t>,- Kč </w:t>
      </w:r>
    </w:p>
    <w:p w14:paraId="0000001A" w14:textId="6224E2EE" w:rsidR="00C73EC2" w:rsidRDefault="00D42B63">
      <w:pPr>
        <w:spacing w:after="0"/>
      </w:pPr>
      <w:r>
        <w:t>1</w:t>
      </w:r>
      <w:r w:rsidR="009A1A91">
        <w:t>40</w:t>
      </w:r>
      <w:r>
        <w:t>,- pro klienta ve věkové kategorii od 11 do 14 let x 60 dnů = 7</w:t>
      </w:r>
      <w:r w:rsidR="009A1A91">
        <w:t xml:space="preserve"> 840</w:t>
      </w:r>
      <w:r>
        <w:t>,- Kč</w:t>
      </w:r>
    </w:p>
    <w:p w14:paraId="0000001B" w14:textId="19C85C43" w:rsidR="00C73EC2" w:rsidRDefault="00D42B63">
      <w:pPr>
        <w:spacing w:after="0"/>
      </w:pPr>
      <w:bookmarkStart w:id="1" w:name="_heading=h.gjdgxs" w:colFirst="0" w:colLast="0"/>
      <w:bookmarkEnd w:id="1"/>
      <w:r>
        <w:t>1</w:t>
      </w:r>
      <w:r w:rsidR="009A1A91">
        <w:t>50</w:t>
      </w:r>
      <w:r>
        <w:t>,- pro klienta ve věkové kategorii 15 a více let x 60 dnů= 8</w:t>
      </w:r>
      <w:r w:rsidR="009A1A91">
        <w:t xml:space="preserve"> 400</w:t>
      </w:r>
      <w:r>
        <w:t>,- Kč   </w:t>
      </w:r>
    </w:p>
    <w:p w14:paraId="0000001C" w14:textId="20AA294D" w:rsidR="00C73EC2" w:rsidRDefault="00D42B63" w:rsidP="00E204F3">
      <w:pPr>
        <w:spacing w:after="0"/>
        <w:jc w:val="both"/>
      </w:pPr>
      <w:r>
        <w:t>Částka za </w:t>
      </w:r>
      <w:proofErr w:type="spellStart"/>
      <w:r>
        <w:t>lůžkovné</w:t>
      </w:r>
      <w:proofErr w:type="spellEnd"/>
      <w:r>
        <w:t xml:space="preserve"> je stanovena v souladu s Příkazem ministryně školství, mládeže a tělovýchovy č. 21/2007 k činnosti středisek výchovné péče</w:t>
      </w:r>
      <w:r w:rsidR="0098792C">
        <w:t>,</w:t>
      </w:r>
      <w:r>
        <w:t xml:space="preserve"> a to za každý započatý kalendářní měsíc ve výši 120,-Kč.</w:t>
      </w:r>
    </w:p>
    <w:p w14:paraId="0000001D" w14:textId="77777777" w:rsidR="00C73EC2" w:rsidRDefault="00D42B63" w:rsidP="00E204F3">
      <w:pPr>
        <w:spacing w:after="0"/>
        <w:jc w:val="both"/>
      </w:pPr>
      <w:r>
        <w:t>Úplata za ubytování se nemění, i když klient není ubytován po všechny dny v kalendářním měsíci.</w:t>
      </w:r>
    </w:p>
    <w:p w14:paraId="0000001E" w14:textId="77777777" w:rsidR="00C73EC2" w:rsidRDefault="00D42B63" w:rsidP="00E204F3">
      <w:pPr>
        <w:spacing w:after="0"/>
        <w:jc w:val="both"/>
      </w:pPr>
      <w:r>
        <w:t>Platbu za pobyt provedou rodiče buď před nástupem klienta na pobyt v plné výši na účet č. 3649207309/0800 vedený u ČS Svitavy, VS je datum narození dítěte. Zaplatit je možné i v hotovosti, nejpozději v den přijetí klienta k pobytu.</w:t>
      </w:r>
    </w:p>
    <w:p w14:paraId="0000001F" w14:textId="77777777" w:rsidR="00C73EC2" w:rsidRDefault="00D42B63" w:rsidP="00E204F3">
      <w:pPr>
        <w:spacing w:after="0"/>
        <w:jc w:val="both"/>
      </w:pPr>
      <w:r>
        <w:t>Při nástupu předá rodič pracovníkovi střediska také kapesné pro dítě v minimální hodnotě 100,- Kč. Doporučujeme na celou dobu pobytu částku v hodnotě 300,- Kč.</w:t>
      </w:r>
    </w:p>
    <w:sectPr w:rsidR="00C73EC2">
      <w:pgSz w:w="11906" w:h="16838"/>
      <w:pgMar w:top="709" w:right="707" w:bottom="568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9511F"/>
    <w:multiLevelType w:val="multilevel"/>
    <w:tmpl w:val="B06A6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C2"/>
    <w:rsid w:val="002328BA"/>
    <w:rsid w:val="002738DC"/>
    <w:rsid w:val="00361DAB"/>
    <w:rsid w:val="00364C88"/>
    <w:rsid w:val="00575F7C"/>
    <w:rsid w:val="0058787F"/>
    <w:rsid w:val="00644FE8"/>
    <w:rsid w:val="0098792C"/>
    <w:rsid w:val="009A1A91"/>
    <w:rsid w:val="00C73EC2"/>
    <w:rsid w:val="00CD0385"/>
    <w:rsid w:val="00D42B63"/>
    <w:rsid w:val="00E204F3"/>
    <w:rsid w:val="00E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9FE5"/>
  <w15:docId w15:val="{9FBC95E9-6C90-4699-B4B2-7C1855B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C3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36B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B66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6EmjYP2A/RDcZkAYRuBBiBcMw==">AMUW2mUWWhERwL0d0Q+hORIs29YbDXuygZQ6MqV8rUw6eQ2SmsPTg8UbPbbQKVnmOwRPtMk//mc9I6Dg1gDzFcEAn+X2StmQA2ZMkTqgViE87SZGbOYYunivlK4BKQHPkDh75ems8iN6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jirin</cp:lastModifiedBy>
  <cp:revision>8</cp:revision>
  <cp:lastPrinted>2025-09-29T06:17:00Z</cp:lastPrinted>
  <dcterms:created xsi:type="dcterms:W3CDTF">2025-06-05T07:18:00Z</dcterms:created>
  <dcterms:modified xsi:type="dcterms:W3CDTF">2025-09-29T06:28:00Z</dcterms:modified>
</cp:coreProperties>
</file>